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730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850"/>
        <w:gridCol w:w="284"/>
        <w:gridCol w:w="585"/>
        <w:gridCol w:w="850"/>
        <w:gridCol w:w="850"/>
        <w:gridCol w:w="8"/>
        <w:gridCol w:w="842"/>
        <w:gridCol w:w="729"/>
        <w:gridCol w:w="850"/>
        <w:gridCol w:w="691"/>
        <w:gridCol w:w="18"/>
        <w:gridCol w:w="142"/>
        <w:gridCol w:w="567"/>
        <w:gridCol w:w="142"/>
        <w:gridCol w:w="530"/>
        <w:gridCol w:w="746"/>
        <w:gridCol w:w="246"/>
        <w:gridCol w:w="604"/>
        <w:gridCol w:w="3365"/>
        <w:gridCol w:w="3126"/>
        <w:gridCol w:w="8"/>
      </w:tblGrid>
      <w:tr w:rsidR="00C4457F" w:rsidRPr="00C4457F" w:rsidTr="00C4457F">
        <w:trPr>
          <w:gridAfter w:val="2"/>
          <w:wAfter w:w="3134" w:type="dxa"/>
          <w:trHeight w:val="255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57F" w:rsidRPr="00C4457F" w:rsidRDefault="00C4457F" w:rsidP="00C4457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pl-PL"/>
              </w:rPr>
            </w:pPr>
            <w:r w:rsidRPr="00C4457F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pl-PL"/>
              </w:rPr>
              <w:t>Wydział</w:t>
            </w:r>
          </w:p>
        </w:tc>
        <w:tc>
          <w:tcPr>
            <w:tcW w:w="25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57F" w:rsidRPr="00C4457F" w:rsidRDefault="00C4457F" w:rsidP="00C4457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pl-PL"/>
              </w:rPr>
            </w:pPr>
            <w:r w:rsidRPr="00C4457F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pl-PL"/>
              </w:rPr>
              <w:t>2019 r.</w:t>
            </w:r>
          </w:p>
        </w:tc>
        <w:tc>
          <w:tcPr>
            <w:tcW w:w="24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57F" w:rsidRPr="00C4457F" w:rsidRDefault="00C4457F" w:rsidP="00C4457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pl-PL"/>
              </w:rPr>
            </w:pPr>
            <w:r w:rsidRPr="00C4457F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pl-PL"/>
              </w:rPr>
              <w:t>2020 r.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57F" w:rsidRPr="00C4457F" w:rsidRDefault="00C4457F" w:rsidP="00C4457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pl-PL"/>
              </w:rPr>
            </w:pPr>
            <w:r w:rsidRPr="00C4457F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pl-PL"/>
              </w:rPr>
              <w:t>2021 r.</w:t>
            </w:r>
          </w:p>
        </w:tc>
        <w:tc>
          <w:tcPr>
            <w:tcW w:w="6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4457F" w:rsidRPr="00C4457F" w:rsidRDefault="00C4457F" w:rsidP="00C4457F">
            <w:pPr>
              <w:spacing w:after="0" w:line="240" w:lineRule="auto"/>
              <w:ind w:left="113" w:right="113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pl-PL"/>
              </w:rPr>
            </w:pPr>
            <w:r w:rsidRPr="00C4457F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pl-PL"/>
              </w:rPr>
              <w:t>Szacowany okres ubezpieczenia 1 osoby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4457F" w:rsidRPr="00C4457F" w:rsidRDefault="00C4457F" w:rsidP="00C4457F">
            <w:pPr>
              <w:spacing w:after="0" w:line="240" w:lineRule="auto"/>
              <w:ind w:left="113" w:right="113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pl-PL"/>
              </w:rPr>
            </w:pPr>
            <w:r w:rsidRPr="00C4457F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57F" w:rsidRPr="00C4457F" w:rsidRDefault="00C4457F" w:rsidP="00C4457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pl-PL"/>
              </w:rPr>
            </w:pPr>
            <w:r w:rsidRPr="00C4457F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pl-PL"/>
              </w:rPr>
              <w:t>Uwagi</w:t>
            </w:r>
          </w:p>
        </w:tc>
      </w:tr>
      <w:tr w:rsidR="00C4457F" w:rsidRPr="00C4457F" w:rsidTr="00C4457F">
        <w:trPr>
          <w:gridAfter w:val="2"/>
          <w:wAfter w:w="3134" w:type="dxa"/>
          <w:trHeight w:val="147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57F" w:rsidRPr="00C4457F" w:rsidRDefault="00C4457F" w:rsidP="00C4457F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4457F" w:rsidRPr="00C4457F" w:rsidRDefault="00C4457F" w:rsidP="00C4457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pl-PL"/>
              </w:rPr>
            </w:pPr>
            <w:r w:rsidRPr="00C4457F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pl-PL"/>
              </w:rPr>
              <w:t>Biurowe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4457F" w:rsidRPr="00C4457F" w:rsidRDefault="00C4457F" w:rsidP="00C4457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pl-PL"/>
              </w:rPr>
            </w:pPr>
            <w:r w:rsidRPr="00C4457F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pl-PL"/>
              </w:rPr>
              <w:t>Przemysł i budownictwo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4457F" w:rsidRPr="00C4457F" w:rsidRDefault="00C4457F" w:rsidP="00C4457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pl-PL"/>
              </w:rPr>
            </w:pPr>
            <w:r w:rsidRPr="00C4457F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pl-PL"/>
              </w:rPr>
              <w:t>Górnictwo (w tym podziemne)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4457F" w:rsidRPr="00C4457F" w:rsidRDefault="00C4457F" w:rsidP="00C4457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pl-PL"/>
              </w:rPr>
            </w:pPr>
            <w:r w:rsidRPr="00C4457F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pl-PL"/>
              </w:rPr>
              <w:t>Biurowe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4457F" w:rsidRPr="00C4457F" w:rsidRDefault="00C4457F" w:rsidP="00C4457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pl-PL"/>
              </w:rPr>
            </w:pPr>
            <w:r w:rsidRPr="00C4457F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pl-PL"/>
              </w:rPr>
              <w:t>Przemysł i budownictwo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4457F" w:rsidRPr="00C4457F" w:rsidRDefault="00C4457F" w:rsidP="00C4457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pl-PL"/>
              </w:rPr>
            </w:pPr>
            <w:r w:rsidRPr="00C4457F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pl-PL"/>
              </w:rPr>
              <w:t>Górnictwo (w tym podziemne)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4457F" w:rsidRPr="00C4457F" w:rsidRDefault="00C4457F" w:rsidP="00C4457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pl-PL"/>
              </w:rPr>
            </w:pPr>
            <w:r w:rsidRPr="00C4457F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pl-PL"/>
              </w:rPr>
              <w:t>Biurowe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4457F" w:rsidRPr="00C4457F" w:rsidRDefault="00C4457F" w:rsidP="00C4457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pl-PL"/>
              </w:rPr>
            </w:pPr>
            <w:r w:rsidRPr="00C4457F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pl-PL"/>
              </w:rPr>
              <w:t>Przemysł i budownictwo</w:t>
            </w:r>
          </w:p>
        </w:tc>
        <w:tc>
          <w:tcPr>
            <w:tcW w:w="7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4457F" w:rsidRPr="00C4457F" w:rsidRDefault="00C4457F" w:rsidP="00C4457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pl-PL"/>
              </w:rPr>
            </w:pPr>
            <w:r w:rsidRPr="00C4457F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pl-PL"/>
              </w:rPr>
              <w:t>Górnictwo (w tym podziemne)</w:t>
            </w:r>
          </w:p>
        </w:tc>
        <w:tc>
          <w:tcPr>
            <w:tcW w:w="67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57F" w:rsidRPr="00C4457F" w:rsidRDefault="00C4457F" w:rsidP="00C4457F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57F" w:rsidRPr="00C4457F" w:rsidRDefault="00C4457F" w:rsidP="00C4457F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57F" w:rsidRPr="00C4457F" w:rsidRDefault="00C4457F" w:rsidP="00C4457F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C4457F" w:rsidRPr="00C4457F" w:rsidTr="00C4457F">
        <w:trPr>
          <w:gridAfter w:val="2"/>
          <w:wAfter w:w="3134" w:type="dxa"/>
          <w:trHeight w:val="1937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C4457F" w:rsidRPr="00C4457F" w:rsidRDefault="00C4457F" w:rsidP="00C4457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C4457F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WO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7F" w:rsidRPr="00C4457F" w:rsidRDefault="00C4457F" w:rsidP="00C4457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C4457F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360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57F" w:rsidRPr="00C4457F" w:rsidRDefault="00C4457F" w:rsidP="00C4457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Cs/>
                <w:sz w:val="18"/>
                <w:szCs w:val="18"/>
                <w:lang w:eastAsia="pl-PL"/>
              </w:rPr>
            </w:pPr>
            <w:r w:rsidRPr="00C4457F">
              <w:rPr>
                <w:rFonts w:ascii="Arial CE" w:eastAsia="Times New Roman" w:hAnsi="Arial CE" w:cs="Arial CE"/>
                <w:bCs/>
                <w:sz w:val="18"/>
                <w:szCs w:val="18"/>
                <w:lang w:eastAsia="pl-PL"/>
              </w:rPr>
              <w:t>3870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57F" w:rsidRPr="00C4457F" w:rsidRDefault="00C4457F" w:rsidP="00C4457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Cs/>
                <w:sz w:val="18"/>
                <w:szCs w:val="18"/>
                <w:lang w:eastAsia="pl-PL"/>
              </w:rPr>
            </w:pPr>
            <w:r w:rsidRPr="00C4457F">
              <w:rPr>
                <w:rFonts w:ascii="Arial CE" w:eastAsia="Times New Roman" w:hAnsi="Arial CE" w:cs="Arial CE"/>
                <w:b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7F" w:rsidRPr="00C4457F" w:rsidRDefault="00C4457F" w:rsidP="00C4457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C4457F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270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7F" w:rsidRPr="00C4457F" w:rsidRDefault="00C4457F" w:rsidP="00C4457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C4457F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3690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7F" w:rsidRPr="00C4457F" w:rsidRDefault="00C4457F" w:rsidP="00C4457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C4457F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7F" w:rsidRPr="00C4457F" w:rsidRDefault="00C4457F" w:rsidP="00C4457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C4457F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270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7F" w:rsidRPr="00C4457F" w:rsidRDefault="00C4457F" w:rsidP="00C4457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C4457F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1710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7F" w:rsidRPr="00C4457F" w:rsidRDefault="00C4457F" w:rsidP="00C4457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C4457F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7F" w:rsidRPr="00C4457F" w:rsidRDefault="00C4457F" w:rsidP="00C4457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C4457F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7F" w:rsidRPr="00C4457F" w:rsidRDefault="00C4457F" w:rsidP="00C4457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C4457F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10170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57F" w:rsidRPr="00C4457F" w:rsidRDefault="00C4457F" w:rsidP="00C4457F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457F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pl-PL"/>
              </w:rPr>
              <w:t xml:space="preserve">Praca w biurze. Praca na hali produkcyjnej (odlewnie) </w:t>
            </w:r>
            <w:r w:rsidRPr="00C4457F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 xml:space="preserve">Praca biurowa (przy komputerze), praca w </w:t>
            </w:r>
            <w:proofErr w:type="spellStart"/>
            <w:r w:rsidRPr="00C4457F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laboratorium,wizje</w:t>
            </w:r>
            <w:proofErr w:type="spellEnd"/>
            <w:r w:rsidRPr="00C4457F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 xml:space="preserve"> lokalne w terenie, prace fizyczne, może pojawić się narażenie na czynniki:</w:t>
            </w:r>
            <w:r w:rsidRPr="00C4457F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br/>
              <w:t xml:space="preserve">- fizyczne np. pola elektromagnetyczne – strefa bezpieczna, mikroklimat gorący </w:t>
            </w:r>
            <w:r w:rsidRPr="00C4457F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br/>
              <w:t xml:space="preserve">-chemiczne np. odczynniki chemiczne - kontakt, bez narażenia (w laboratoriach chemicznych) </w:t>
            </w:r>
            <w:r w:rsidRPr="00C4457F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br/>
              <w:t>styczność z materiałami  niebezpiecznymi, praca w strefach zagrożonych wybuchem, praca na wysokości</w:t>
            </w:r>
          </w:p>
        </w:tc>
      </w:tr>
      <w:tr w:rsidR="00C4457F" w:rsidRPr="00C4457F" w:rsidTr="00C4457F">
        <w:trPr>
          <w:gridAfter w:val="2"/>
          <w:wAfter w:w="3134" w:type="dxa"/>
          <w:trHeight w:val="3539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C4457F" w:rsidRPr="00C4457F" w:rsidRDefault="00C4457F" w:rsidP="00C4457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proofErr w:type="spellStart"/>
            <w:r w:rsidRPr="00C4457F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WGiG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7F" w:rsidRPr="00C4457F" w:rsidRDefault="00C4457F" w:rsidP="00C4457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C4457F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4770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57F" w:rsidRPr="00C4457F" w:rsidRDefault="00C4457F" w:rsidP="00C4457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Cs/>
                <w:sz w:val="18"/>
                <w:szCs w:val="18"/>
                <w:lang w:eastAsia="pl-PL"/>
              </w:rPr>
            </w:pPr>
            <w:r w:rsidRPr="00C4457F">
              <w:rPr>
                <w:rFonts w:ascii="Arial CE" w:eastAsia="Times New Roman" w:hAnsi="Arial CE" w:cs="Arial CE"/>
                <w:bCs/>
                <w:sz w:val="18"/>
                <w:szCs w:val="18"/>
                <w:lang w:eastAsia="pl-PL"/>
              </w:rPr>
              <w:t>5400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57F" w:rsidRPr="00C4457F" w:rsidRDefault="00C4457F" w:rsidP="00C4457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Cs/>
                <w:sz w:val="18"/>
                <w:szCs w:val="18"/>
                <w:lang w:eastAsia="pl-PL"/>
              </w:rPr>
            </w:pPr>
            <w:r w:rsidRPr="00C4457F">
              <w:rPr>
                <w:rFonts w:ascii="Arial CE" w:eastAsia="Times New Roman" w:hAnsi="Arial CE" w:cs="Arial CE"/>
                <w:bCs/>
                <w:sz w:val="18"/>
                <w:szCs w:val="18"/>
                <w:lang w:eastAsia="pl-PL"/>
              </w:rPr>
              <w:t>1350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7F" w:rsidRPr="00C4457F" w:rsidRDefault="00C4457F" w:rsidP="00C4457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C4457F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4770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7F" w:rsidRPr="00C4457F" w:rsidRDefault="00C4457F" w:rsidP="00C4457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C4457F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5400</w:t>
            </w:r>
            <w:bookmarkStart w:id="0" w:name="_GoBack"/>
            <w:bookmarkEnd w:id="0"/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7F" w:rsidRPr="00C4457F" w:rsidRDefault="00C4457F" w:rsidP="00C4457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C4457F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1350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7F" w:rsidRPr="00C4457F" w:rsidRDefault="00C4457F" w:rsidP="00C4457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C4457F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4770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7F" w:rsidRPr="00C4457F" w:rsidRDefault="00C4457F" w:rsidP="00C4457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C4457F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5400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7F" w:rsidRPr="00C4457F" w:rsidRDefault="00C4457F" w:rsidP="00C4457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C4457F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1350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7F" w:rsidRPr="00C4457F" w:rsidRDefault="00C4457F" w:rsidP="00C4457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C4457F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7F" w:rsidRPr="00C4457F" w:rsidRDefault="00C4457F" w:rsidP="00C4457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C4457F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34560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57F" w:rsidRPr="00C4457F" w:rsidRDefault="00C4457F" w:rsidP="00C4457F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457F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pl-PL"/>
              </w:rPr>
              <w:t>Praca na placu budowy kierunek Budownictwo -</w:t>
            </w:r>
            <w:r w:rsidRPr="00C4457F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 xml:space="preserve"> może pojawić się narażenie na </w:t>
            </w:r>
            <w:proofErr w:type="spellStart"/>
            <w:r w:rsidRPr="00C4457F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następujace</w:t>
            </w:r>
            <w:proofErr w:type="spellEnd"/>
            <w:r w:rsidRPr="00C4457F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 xml:space="preserve"> czynniki: praca na wysokości powyżej 3m, czynniki mechaniczne, takie jak: ruchome części maszyn           i innych urządzeń oraz narzędzia, poruszające się środki transportu, ostre wystające elementy, spadające przedmioty, prąd elektryczny </w:t>
            </w:r>
            <w:r w:rsidRPr="00C4457F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pl-PL"/>
              </w:rPr>
              <w:t xml:space="preserve"> Praca w kopalni kierunek Górnictwo i </w:t>
            </w:r>
            <w:proofErr w:type="spellStart"/>
            <w:r w:rsidRPr="00C4457F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pl-PL"/>
              </w:rPr>
              <w:t>Geoinżynieria</w:t>
            </w:r>
            <w:proofErr w:type="spellEnd"/>
            <w:r w:rsidRPr="00C4457F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pl-PL"/>
              </w:rPr>
              <w:t xml:space="preserve"> 45 osób </w:t>
            </w:r>
            <w:r w:rsidRPr="00C4457F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 xml:space="preserve">(zjazd na dół i praca na przodku oraz praca w zakładzie przeróbki). może pojawić się narażenie na czynniki fizyczne pochodzące z procesu technologicznego urabiania, pracy maszyn i urządzeń oraz transportu, takie jak: hałas, drgania mechaniczne, mikroklimat oraz pyłowe i chemiczne czynniki pochodzące z procesu urabiania kopaliny </w:t>
            </w:r>
            <w:r w:rsidRPr="00C4457F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pl-PL"/>
              </w:rPr>
              <w:t>Praca na placu budowy kierunek Inżynieria środowiska (specjalność Klimatyzacja i Wentylacja Przemysłowa)</w:t>
            </w:r>
            <w:r w:rsidRPr="00C4457F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 xml:space="preserve"> 30 osób praca na </w:t>
            </w:r>
            <w:proofErr w:type="spellStart"/>
            <w:r w:rsidRPr="00C4457F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wysokosci</w:t>
            </w:r>
            <w:proofErr w:type="spellEnd"/>
            <w:r w:rsidRPr="00C4457F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 xml:space="preserve"> powyżej 3m</w:t>
            </w:r>
          </w:p>
        </w:tc>
      </w:tr>
      <w:tr w:rsidR="00C4457F" w:rsidRPr="00C4457F" w:rsidTr="00C4457F">
        <w:trPr>
          <w:gridAfter w:val="2"/>
          <w:wAfter w:w="3134" w:type="dxa"/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C4457F" w:rsidRPr="00C4457F" w:rsidRDefault="00C4457F" w:rsidP="00C4457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proofErr w:type="spellStart"/>
            <w:r w:rsidRPr="00C4457F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WIMiIP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7F" w:rsidRPr="00C4457F" w:rsidRDefault="00C4457F" w:rsidP="00C4457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C4457F"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  <w:t>3360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57F" w:rsidRPr="00C4457F" w:rsidRDefault="00C4457F" w:rsidP="00C4457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C4457F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57F" w:rsidRPr="00C4457F" w:rsidRDefault="00C4457F" w:rsidP="00C4457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C4457F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7F" w:rsidRPr="00C4457F" w:rsidRDefault="00C4457F" w:rsidP="00C4457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C4457F"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  <w:t>3360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7F" w:rsidRPr="00C4457F" w:rsidRDefault="00C4457F" w:rsidP="00C4457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C4457F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7F" w:rsidRPr="00C4457F" w:rsidRDefault="00C4457F" w:rsidP="00C4457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C4457F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7F" w:rsidRPr="00C4457F" w:rsidRDefault="00C4457F" w:rsidP="00C4457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C4457F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7F" w:rsidRPr="00C4457F" w:rsidRDefault="00C4457F" w:rsidP="00C4457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C4457F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7F" w:rsidRPr="00C4457F" w:rsidRDefault="00C4457F" w:rsidP="00C4457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C4457F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7F" w:rsidRPr="00C4457F" w:rsidRDefault="00C4457F" w:rsidP="00C4457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C4457F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7F" w:rsidRPr="00C4457F" w:rsidRDefault="00C4457F" w:rsidP="00C4457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C4457F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6720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457F" w:rsidRPr="00C4457F" w:rsidRDefault="00C4457F" w:rsidP="00C4457F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457F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Praca w biurze.</w:t>
            </w:r>
          </w:p>
        </w:tc>
      </w:tr>
      <w:tr w:rsidR="00C4457F" w:rsidRPr="00C4457F" w:rsidTr="00C4457F">
        <w:trPr>
          <w:gridAfter w:val="2"/>
          <w:wAfter w:w="3134" w:type="dxa"/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C4457F" w:rsidRPr="00C4457F" w:rsidRDefault="00C4457F" w:rsidP="00C4457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proofErr w:type="spellStart"/>
            <w:r w:rsidRPr="00C4457F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WGGiIŚ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7F" w:rsidRPr="00C4457F" w:rsidRDefault="00C4457F" w:rsidP="00C4457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C4457F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900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57F" w:rsidRPr="00C4457F" w:rsidRDefault="00C4457F" w:rsidP="00C4457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C4457F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57F" w:rsidRPr="00C4457F" w:rsidRDefault="00C4457F" w:rsidP="00C4457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C4457F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7F" w:rsidRPr="00C4457F" w:rsidRDefault="00C4457F" w:rsidP="00C4457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C4457F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900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7F" w:rsidRPr="00C4457F" w:rsidRDefault="00C4457F" w:rsidP="00C4457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C4457F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7F" w:rsidRPr="00C4457F" w:rsidRDefault="00C4457F" w:rsidP="00C4457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C4457F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7F" w:rsidRPr="00C4457F" w:rsidRDefault="00C4457F" w:rsidP="00C4457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C4457F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900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7F" w:rsidRPr="00C4457F" w:rsidRDefault="00C4457F" w:rsidP="00C4457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C4457F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7F" w:rsidRPr="00C4457F" w:rsidRDefault="00C4457F" w:rsidP="00C4457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C4457F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7F" w:rsidRPr="00C4457F" w:rsidRDefault="00C4457F" w:rsidP="00C4457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C4457F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7F" w:rsidRPr="00C4457F" w:rsidRDefault="00C4457F" w:rsidP="00C4457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C4457F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2700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457F" w:rsidRPr="00C4457F" w:rsidRDefault="00C4457F" w:rsidP="00C4457F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457F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Praca w biurze.</w:t>
            </w:r>
          </w:p>
        </w:tc>
      </w:tr>
      <w:tr w:rsidR="00C4457F" w:rsidRPr="00C4457F" w:rsidTr="00C4457F">
        <w:trPr>
          <w:gridAfter w:val="2"/>
          <w:wAfter w:w="3134" w:type="dxa"/>
          <w:trHeight w:val="45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C4457F" w:rsidRPr="00C4457F" w:rsidRDefault="00C4457F" w:rsidP="00C4457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proofErr w:type="spellStart"/>
            <w:r w:rsidRPr="00C4457F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WFiIS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7F" w:rsidRPr="00C4457F" w:rsidRDefault="00C4457F" w:rsidP="00C4457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C4457F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2310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57F" w:rsidRPr="00C4457F" w:rsidRDefault="00C4457F" w:rsidP="00C4457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C4457F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57F" w:rsidRPr="00C4457F" w:rsidRDefault="00C4457F" w:rsidP="00C4457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C4457F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7F" w:rsidRPr="00C4457F" w:rsidRDefault="00C4457F" w:rsidP="00C4457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C4457F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2100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7F" w:rsidRPr="00C4457F" w:rsidRDefault="00C4457F" w:rsidP="00C4457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C4457F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7F" w:rsidRPr="00C4457F" w:rsidRDefault="00C4457F" w:rsidP="00C4457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C4457F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7F" w:rsidRPr="00C4457F" w:rsidRDefault="00C4457F" w:rsidP="00C4457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C4457F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2100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7F" w:rsidRPr="00C4457F" w:rsidRDefault="00C4457F" w:rsidP="00C4457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C4457F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7F" w:rsidRPr="00C4457F" w:rsidRDefault="00C4457F" w:rsidP="00C4457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C4457F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7F" w:rsidRPr="00C4457F" w:rsidRDefault="00C4457F" w:rsidP="00C4457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C4457F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7F" w:rsidRPr="00C4457F" w:rsidRDefault="00C4457F" w:rsidP="00C4457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C4457F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6510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57F" w:rsidRPr="00C4457F" w:rsidRDefault="00C4457F" w:rsidP="00C4457F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C4457F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Praca w placówkach medycznych. Praca z materiałem biologicznym, praca w obszarze narażonym na promieniowanie jonizujące i niejonizujące.</w:t>
            </w:r>
          </w:p>
        </w:tc>
      </w:tr>
      <w:tr w:rsidR="00C4457F" w:rsidRPr="00C4457F" w:rsidTr="00C4457F">
        <w:trPr>
          <w:gridAfter w:val="2"/>
          <w:wAfter w:w="3134" w:type="dxa"/>
          <w:trHeight w:val="48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C4457F" w:rsidRPr="00C4457F" w:rsidRDefault="00C4457F" w:rsidP="00C4457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C4457F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Razem osobodni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7F" w:rsidRPr="00C4457F" w:rsidRDefault="00C4457F" w:rsidP="00C4457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sz w:val="20"/>
                <w:szCs w:val="20"/>
                <w:lang w:eastAsia="pl-PL"/>
              </w:rPr>
            </w:pPr>
            <w:r w:rsidRPr="00C4457F">
              <w:rPr>
                <w:rFonts w:ascii="Arial CE" w:eastAsia="Times New Roman" w:hAnsi="Arial CE" w:cs="Arial CE"/>
                <w:b/>
                <w:sz w:val="20"/>
                <w:szCs w:val="20"/>
                <w:lang w:eastAsia="pl-PL"/>
              </w:rPr>
              <w:t>11700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7F" w:rsidRPr="00C4457F" w:rsidRDefault="00C4457F" w:rsidP="00C4457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sz w:val="20"/>
                <w:szCs w:val="20"/>
                <w:lang w:eastAsia="pl-PL"/>
              </w:rPr>
            </w:pPr>
            <w:r w:rsidRPr="00C4457F">
              <w:rPr>
                <w:rFonts w:ascii="Arial CE" w:eastAsia="Times New Roman" w:hAnsi="Arial CE" w:cs="Arial CE"/>
                <w:b/>
                <w:sz w:val="20"/>
                <w:szCs w:val="20"/>
                <w:lang w:eastAsia="pl-PL"/>
              </w:rPr>
              <w:t>9270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7F" w:rsidRPr="00C4457F" w:rsidRDefault="00C4457F" w:rsidP="00C4457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sz w:val="20"/>
                <w:szCs w:val="20"/>
                <w:lang w:eastAsia="pl-PL"/>
              </w:rPr>
            </w:pPr>
            <w:r w:rsidRPr="00C4457F">
              <w:rPr>
                <w:rFonts w:ascii="Arial CE" w:eastAsia="Times New Roman" w:hAnsi="Arial CE" w:cs="Arial CE"/>
                <w:b/>
                <w:sz w:val="20"/>
                <w:szCs w:val="20"/>
                <w:lang w:eastAsia="pl-PL"/>
              </w:rPr>
              <w:t>1350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7F" w:rsidRPr="00C4457F" w:rsidRDefault="00C4457F" w:rsidP="00C4457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sz w:val="20"/>
                <w:szCs w:val="20"/>
                <w:lang w:eastAsia="pl-PL"/>
              </w:rPr>
            </w:pPr>
            <w:r w:rsidRPr="00C4457F">
              <w:rPr>
                <w:rFonts w:ascii="Arial CE" w:eastAsia="Times New Roman" w:hAnsi="Arial CE" w:cs="Arial CE"/>
                <w:b/>
                <w:sz w:val="20"/>
                <w:szCs w:val="20"/>
                <w:lang w:eastAsia="pl-PL"/>
              </w:rPr>
              <w:t>11400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7F" w:rsidRPr="00C4457F" w:rsidRDefault="00C4457F" w:rsidP="00C4457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sz w:val="20"/>
                <w:szCs w:val="20"/>
                <w:lang w:eastAsia="pl-PL"/>
              </w:rPr>
            </w:pPr>
            <w:r w:rsidRPr="00C4457F">
              <w:rPr>
                <w:rFonts w:ascii="Arial CE" w:eastAsia="Times New Roman" w:hAnsi="Arial CE" w:cs="Arial CE"/>
                <w:b/>
                <w:sz w:val="20"/>
                <w:szCs w:val="20"/>
                <w:lang w:eastAsia="pl-PL"/>
              </w:rPr>
              <w:t>9090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7F" w:rsidRPr="00C4457F" w:rsidRDefault="00C4457F" w:rsidP="00C4457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sz w:val="20"/>
                <w:szCs w:val="20"/>
                <w:lang w:eastAsia="pl-PL"/>
              </w:rPr>
            </w:pPr>
            <w:r w:rsidRPr="00C4457F">
              <w:rPr>
                <w:rFonts w:ascii="Arial CE" w:eastAsia="Times New Roman" w:hAnsi="Arial CE" w:cs="Arial CE"/>
                <w:b/>
                <w:sz w:val="20"/>
                <w:szCs w:val="20"/>
                <w:lang w:eastAsia="pl-PL"/>
              </w:rPr>
              <w:t>1350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7F" w:rsidRPr="00C4457F" w:rsidRDefault="00C4457F" w:rsidP="00C4457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sz w:val="20"/>
                <w:szCs w:val="20"/>
                <w:lang w:eastAsia="pl-PL"/>
              </w:rPr>
            </w:pPr>
            <w:r w:rsidRPr="00C4457F">
              <w:rPr>
                <w:rFonts w:ascii="Arial CE" w:eastAsia="Times New Roman" w:hAnsi="Arial CE" w:cs="Arial CE"/>
                <w:b/>
                <w:sz w:val="20"/>
                <w:szCs w:val="20"/>
                <w:lang w:eastAsia="pl-PL"/>
              </w:rPr>
              <w:t>8040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7F" w:rsidRPr="00C4457F" w:rsidRDefault="00C4457F" w:rsidP="00C4457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sz w:val="20"/>
                <w:szCs w:val="20"/>
                <w:lang w:eastAsia="pl-PL"/>
              </w:rPr>
            </w:pPr>
            <w:r w:rsidRPr="00C4457F">
              <w:rPr>
                <w:rFonts w:ascii="Arial CE" w:eastAsia="Times New Roman" w:hAnsi="Arial CE" w:cs="Arial CE"/>
                <w:b/>
                <w:sz w:val="20"/>
                <w:szCs w:val="20"/>
                <w:lang w:eastAsia="pl-PL"/>
              </w:rPr>
              <w:t>7110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7F" w:rsidRPr="00C4457F" w:rsidRDefault="00C4457F" w:rsidP="00C4457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sz w:val="20"/>
                <w:szCs w:val="20"/>
                <w:lang w:eastAsia="pl-PL"/>
              </w:rPr>
            </w:pPr>
            <w:r w:rsidRPr="00C4457F">
              <w:rPr>
                <w:rFonts w:ascii="Arial CE" w:eastAsia="Times New Roman" w:hAnsi="Arial CE" w:cs="Arial CE"/>
                <w:b/>
                <w:sz w:val="20"/>
                <w:szCs w:val="20"/>
                <w:lang w:eastAsia="pl-PL"/>
              </w:rPr>
              <w:t>1350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7F" w:rsidRPr="00C4457F" w:rsidRDefault="00C4457F" w:rsidP="00C4457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sz w:val="20"/>
                <w:szCs w:val="20"/>
                <w:lang w:eastAsia="pl-PL"/>
              </w:rPr>
            </w:pPr>
            <w:r w:rsidRPr="00C4457F">
              <w:rPr>
                <w:rFonts w:ascii="Arial CE" w:eastAsia="Times New Roman" w:hAnsi="Arial CE" w:cs="Arial CE"/>
                <w:b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7F" w:rsidRPr="00C4457F" w:rsidRDefault="00C4457F" w:rsidP="00C4457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sz w:val="20"/>
                <w:szCs w:val="20"/>
                <w:lang w:eastAsia="pl-PL"/>
              </w:rPr>
            </w:pPr>
            <w:r w:rsidRPr="00C4457F">
              <w:rPr>
                <w:rFonts w:ascii="Arial CE" w:eastAsia="Times New Roman" w:hAnsi="Arial CE" w:cs="Arial CE"/>
                <w:b/>
                <w:sz w:val="20"/>
                <w:szCs w:val="20"/>
                <w:lang w:eastAsia="pl-PL"/>
              </w:rPr>
              <w:t>60660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57F" w:rsidRPr="00C4457F" w:rsidRDefault="00C4457F" w:rsidP="00C4457F">
            <w:pPr>
              <w:spacing w:after="0" w:line="240" w:lineRule="auto"/>
              <w:rPr>
                <w:rFonts w:ascii="Arial CE" w:eastAsia="Times New Roman" w:hAnsi="Arial CE" w:cs="Arial CE"/>
                <w:b/>
                <w:sz w:val="20"/>
                <w:szCs w:val="20"/>
                <w:lang w:eastAsia="pl-PL"/>
              </w:rPr>
            </w:pPr>
            <w:r w:rsidRPr="00C4457F">
              <w:rPr>
                <w:rFonts w:ascii="Arial CE" w:eastAsia="Times New Roman" w:hAnsi="Arial CE" w:cs="Arial CE"/>
                <w:b/>
                <w:sz w:val="20"/>
                <w:szCs w:val="20"/>
                <w:lang w:eastAsia="pl-PL"/>
              </w:rPr>
              <w:t> </w:t>
            </w:r>
          </w:p>
        </w:tc>
      </w:tr>
      <w:tr w:rsidR="00C4457F" w:rsidRPr="00C4457F" w:rsidTr="00C4457F">
        <w:trPr>
          <w:gridAfter w:val="1"/>
          <w:wAfter w:w="8" w:type="dxa"/>
          <w:trHeight w:val="25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57F" w:rsidRPr="00C4457F" w:rsidRDefault="00C4457F" w:rsidP="00C4457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57F" w:rsidRPr="00C4457F" w:rsidRDefault="00C4457F" w:rsidP="00C44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57F" w:rsidRPr="00C4457F" w:rsidRDefault="00C4457F" w:rsidP="00C44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57F" w:rsidRPr="00C4457F" w:rsidRDefault="00C4457F" w:rsidP="00C44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57F" w:rsidRPr="00C4457F" w:rsidRDefault="00C4457F" w:rsidP="00C44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57F" w:rsidRPr="00C4457F" w:rsidRDefault="00C4457F" w:rsidP="00C44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57F" w:rsidRPr="00C4457F" w:rsidRDefault="00C4457F" w:rsidP="00C44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57F" w:rsidRPr="00C4457F" w:rsidRDefault="00C4457F" w:rsidP="00C44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57F" w:rsidRPr="00C4457F" w:rsidRDefault="00C4457F" w:rsidP="00C44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57F" w:rsidRPr="00C4457F" w:rsidRDefault="00C4457F" w:rsidP="00C44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57F" w:rsidRPr="00C4457F" w:rsidRDefault="00C4457F" w:rsidP="00C44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57F" w:rsidRPr="00C4457F" w:rsidRDefault="00C4457F" w:rsidP="00C4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57F" w:rsidRPr="00C4457F" w:rsidRDefault="00C4457F" w:rsidP="00C44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4457F" w:rsidRPr="00C4457F" w:rsidTr="00C4457F">
        <w:trPr>
          <w:trHeight w:val="255"/>
        </w:trPr>
        <w:tc>
          <w:tcPr>
            <w:tcW w:w="2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57F" w:rsidRPr="00C4457F" w:rsidRDefault="00C4457F" w:rsidP="00C4457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</w:pPr>
            <w:r w:rsidRPr="00C4457F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  <w:t>Łącznie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57F" w:rsidRPr="00C4457F" w:rsidRDefault="00C4457F" w:rsidP="00C4457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57F" w:rsidRPr="00C4457F" w:rsidRDefault="00C4457F" w:rsidP="00C44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57F" w:rsidRPr="00C4457F" w:rsidRDefault="00C4457F" w:rsidP="00C44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57F" w:rsidRPr="00C4457F" w:rsidRDefault="00C4457F" w:rsidP="00C44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57F" w:rsidRPr="00C4457F" w:rsidRDefault="00C4457F" w:rsidP="00C44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57F" w:rsidRPr="00C4457F" w:rsidRDefault="00C4457F" w:rsidP="00C44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57F" w:rsidRPr="00C4457F" w:rsidRDefault="00C4457F" w:rsidP="00C44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57F" w:rsidRPr="00C4457F" w:rsidRDefault="00C4457F" w:rsidP="00C44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57F" w:rsidRPr="00C4457F" w:rsidRDefault="00C4457F" w:rsidP="00C4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4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57F" w:rsidRPr="00C4457F" w:rsidRDefault="00C4457F" w:rsidP="00C44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4457F" w:rsidRPr="00C4457F" w:rsidTr="00C4457F">
        <w:trPr>
          <w:trHeight w:val="255"/>
        </w:trPr>
        <w:tc>
          <w:tcPr>
            <w:tcW w:w="2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57F" w:rsidRPr="00C4457F" w:rsidRDefault="00C4457F" w:rsidP="00C4457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pl-PL"/>
              </w:rPr>
            </w:pPr>
            <w:r w:rsidRPr="00C4457F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pl-PL"/>
              </w:rPr>
              <w:t>2019 -20201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57F" w:rsidRPr="00C4457F" w:rsidRDefault="00C4457F" w:rsidP="00C4457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57F" w:rsidRPr="00C4457F" w:rsidRDefault="00C4457F" w:rsidP="00C44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57F" w:rsidRPr="00C4457F" w:rsidRDefault="00C4457F" w:rsidP="00C44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57F" w:rsidRPr="00C4457F" w:rsidRDefault="00C4457F" w:rsidP="00C44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57F" w:rsidRPr="00C4457F" w:rsidRDefault="00C4457F" w:rsidP="00C44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57F" w:rsidRPr="00C4457F" w:rsidRDefault="00C4457F" w:rsidP="00C44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57F" w:rsidRPr="00C4457F" w:rsidRDefault="00C4457F" w:rsidP="00C44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57F" w:rsidRPr="00C4457F" w:rsidRDefault="00C4457F" w:rsidP="00C44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57F" w:rsidRPr="00C4457F" w:rsidRDefault="00C4457F" w:rsidP="00C4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4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57F" w:rsidRPr="00C4457F" w:rsidRDefault="00C4457F" w:rsidP="00C44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4457F" w:rsidRPr="00C4457F" w:rsidTr="00C4457F">
        <w:trPr>
          <w:gridAfter w:val="1"/>
          <w:wAfter w:w="8" w:type="dxa"/>
          <w:trHeight w:val="153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4457F" w:rsidRPr="00C4457F" w:rsidRDefault="00C4457F" w:rsidP="00C4457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pl-PL"/>
              </w:rPr>
            </w:pPr>
            <w:r w:rsidRPr="00C4457F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pl-PL"/>
              </w:rPr>
              <w:t>Biurowe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4457F" w:rsidRPr="00C4457F" w:rsidRDefault="00C4457F" w:rsidP="00C4457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pl-PL"/>
              </w:rPr>
            </w:pPr>
            <w:r w:rsidRPr="00C4457F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pl-PL"/>
              </w:rPr>
              <w:t>Przemysł i budownictwo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4457F" w:rsidRPr="00C4457F" w:rsidRDefault="00C4457F" w:rsidP="00C4457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pl-PL"/>
              </w:rPr>
            </w:pPr>
            <w:r w:rsidRPr="00C4457F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pl-PL"/>
              </w:rPr>
              <w:t>Górnictwo (w tym podziemne)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57F" w:rsidRPr="00C4457F" w:rsidRDefault="00C4457F" w:rsidP="00C4457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57F" w:rsidRPr="00C4457F" w:rsidRDefault="00C4457F" w:rsidP="00C44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57F" w:rsidRPr="00C4457F" w:rsidRDefault="00C4457F" w:rsidP="00C44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57F" w:rsidRPr="00C4457F" w:rsidRDefault="00C4457F" w:rsidP="00C44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57F" w:rsidRPr="00C4457F" w:rsidRDefault="00C4457F" w:rsidP="00C44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57F" w:rsidRPr="00C4457F" w:rsidRDefault="00C4457F" w:rsidP="00C44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57F" w:rsidRPr="00C4457F" w:rsidRDefault="00C4457F" w:rsidP="00C44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57F" w:rsidRPr="00C4457F" w:rsidRDefault="00C4457F" w:rsidP="00C44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57F" w:rsidRPr="00C4457F" w:rsidRDefault="00C4457F" w:rsidP="00C4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57F" w:rsidRPr="00C4457F" w:rsidRDefault="00C4457F" w:rsidP="00C44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4457F" w:rsidRPr="00C4457F" w:rsidTr="00C4457F">
        <w:trPr>
          <w:gridAfter w:val="1"/>
          <w:wAfter w:w="8" w:type="dxa"/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57F" w:rsidRPr="00C4457F" w:rsidRDefault="00C4457F" w:rsidP="00C4457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</w:pPr>
            <w:r w:rsidRPr="00C4457F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  <w:t>31140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57F" w:rsidRPr="00C4457F" w:rsidRDefault="00C4457F" w:rsidP="00C4457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</w:pPr>
            <w:r w:rsidRPr="00C4457F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  <w:t>25470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57F" w:rsidRPr="00C4457F" w:rsidRDefault="00C4457F" w:rsidP="00C4457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</w:pPr>
            <w:r w:rsidRPr="00C4457F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  <w:t>4050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57F" w:rsidRPr="00C4457F" w:rsidRDefault="00C4457F" w:rsidP="00C4457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57F" w:rsidRPr="00C4457F" w:rsidRDefault="00C4457F" w:rsidP="00C44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57F" w:rsidRPr="00C4457F" w:rsidRDefault="00C4457F" w:rsidP="00C44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57F" w:rsidRPr="00C4457F" w:rsidRDefault="00C4457F" w:rsidP="00C44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57F" w:rsidRPr="00C4457F" w:rsidRDefault="00C4457F" w:rsidP="00C44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57F" w:rsidRPr="00C4457F" w:rsidRDefault="00C4457F" w:rsidP="00C44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57F" w:rsidRPr="00C4457F" w:rsidRDefault="00C4457F" w:rsidP="00C44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57F" w:rsidRPr="00C4457F" w:rsidRDefault="00C4457F" w:rsidP="00C44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57F" w:rsidRPr="00C4457F" w:rsidRDefault="00C4457F" w:rsidP="00C44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457F" w:rsidRPr="00C4457F" w:rsidRDefault="00C4457F" w:rsidP="00C44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127993" w:rsidRDefault="00127993"/>
    <w:sectPr w:rsidR="00127993" w:rsidSect="00C4457F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457F" w:rsidRDefault="00C4457F" w:rsidP="00C4457F">
      <w:pPr>
        <w:spacing w:after="0" w:line="240" w:lineRule="auto"/>
      </w:pPr>
      <w:r>
        <w:separator/>
      </w:r>
    </w:p>
  </w:endnote>
  <w:endnote w:type="continuationSeparator" w:id="0">
    <w:p w:rsidR="00C4457F" w:rsidRDefault="00C4457F" w:rsidP="00C445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457F" w:rsidRDefault="00C4457F" w:rsidP="00C4457F">
      <w:pPr>
        <w:spacing w:after="0" w:line="240" w:lineRule="auto"/>
      </w:pPr>
      <w:r>
        <w:separator/>
      </w:r>
    </w:p>
  </w:footnote>
  <w:footnote w:type="continuationSeparator" w:id="0">
    <w:p w:rsidR="00C4457F" w:rsidRDefault="00C4457F" w:rsidP="00C445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457F" w:rsidRDefault="00C4457F">
    <w:pPr>
      <w:pStyle w:val="Nagwek"/>
    </w:pPr>
    <w:r>
      <w:t>Załącznik Nr 1 do Zapytania o cenę AGH. NNW Program Power</w:t>
    </w:r>
  </w:p>
  <w:p w:rsidR="00C4457F" w:rsidRDefault="00C4457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57F"/>
    <w:rsid w:val="00127993"/>
    <w:rsid w:val="00C44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18E3F9-8326-4EC3-AE80-72169A4A1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445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457F"/>
  </w:style>
  <w:style w:type="paragraph" w:styleId="Stopka">
    <w:name w:val="footer"/>
    <w:basedOn w:val="Normalny"/>
    <w:link w:val="StopkaZnak"/>
    <w:uiPriority w:val="99"/>
    <w:unhideWhenUsed/>
    <w:rsid w:val="00C445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45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047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315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Willis</Company>
  <LinksUpToDate>false</LinksUpToDate>
  <CharactersWithSpaces>2207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Polanski, Tomasz</dc:creator>
  <cp:keywords/>
  <dc:description/>
  <cp:lastModifiedBy>Polanski, Tomasz</cp:lastModifiedBy>
  <cp:revision>1</cp:revision>
  <dcterms:created xsi:type="dcterms:W3CDTF">2019-04-08T12:55:00Z</dcterms:created>
  <dcterms:modified xsi:type="dcterms:W3CDTF">2019-04-08T13:06:00Z</dcterms:modified>
</cp:coreProperties>
</file>